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A7425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DF5186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C34E48" w:rsidRPr="000A7425" w:rsidRDefault="00413C52" w:rsidP="00C66C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 области «</w:t>
      </w:r>
      <w:r w:rsidR="00676609">
        <w:rPr>
          <w:rFonts w:ascii="Liberation Serif" w:hAnsi="Liberation Serif" w:cs="Liberation Serif"/>
          <w:b/>
          <w:sz w:val="28"/>
          <w:szCs w:val="28"/>
        </w:rPr>
        <w:t>Свердловский областной онкологический диспансер</w:t>
      </w:r>
      <w:r w:rsidRPr="000A742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676609" w:rsidRPr="00676609">
        <w:rPr>
          <w:rFonts w:ascii="Liberation Serif" w:hAnsi="Liberation Serif" w:cs="Liberation Serif"/>
          <w:sz w:val="28"/>
          <w:szCs w:val="28"/>
        </w:rPr>
        <w:t xml:space="preserve">приказов Министерства здравоохранения Свердловской области: от 27.06.2023 № 1472-п «О проведении плановой проверки деятельности государственного автономного учреждения здравоохранения Свердловской области «Свердловский областной онкологический диспансер», от 26.07.2023 </w:t>
      </w:r>
      <w:r w:rsidR="00676609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676609" w:rsidRPr="00676609">
        <w:rPr>
          <w:rFonts w:ascii="Liberation Serif" w:hAnsi="Liberation Serif" w:cs="Liberation Serif"/>
          <w:sz w:val="28"/>
          <w:szCs w:val="28"/>
        </w:rPr>
        <w:t xml:space="preserve">№ 1719-п «О продлении срока проведения плановой проверки деятельности государственного автономного учреждения здравоохранения Свердловской области «Свердловский областной онкологический диспансер», от 31.07.2023 </w:t>
      </w:r>
      <w:r w:rsidR="00676609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676609" w:rsidRPr="00676609">
        <w:rPr>
          <w:rFonts w:ascii="Liberation Serif" w:hAnsi="Liberation Serif" w:cs="Liberation Serif"/>
          <w:sz w:val="28"/>
          <w:szCs w:val="28"/>
        </w:rPr>
        <w:t>№ 1762-п «О внесении изменений в приказ Министерства здравоохранения Свердловской области от 27.06.2023 № 1472-п «О проведении плановой проверки деятельности  государственного автономного учреждения здравоохранения Свердловской области «Свердловский областной онкологический диспансер»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676609">
        <w:rPr>
          <w:rFonts w:ascii="Liberation Serif" w:hAnsi="Liberation Serif" w:cs="Liberation Serif"/>
          <w:sz w:val="28"/>
          <w:szCs w:val="28"/>
        </w:rPr>
        <w:t>СООД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277431" w:rsidRPr="000A7425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2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0A7425">
        <w:rPr>
          <w:rFonts w:ascii="Liberation Serif" w:hAnsi="Liberation Serif" w:cs="Liberation Serif"/>
          <w:sz w:val="28"/>
          <w:szCs w:val="28"/>
        </w:rPr>
        <w:t>3</w:t>
      </w:r>
      <w:r w:rsidR="00C66C92">
        <w:rPr>
          <w:rFonts w:ascii="Liberation Serif" w:hAnsi="Liberation Serif" w:cs="Liberation Serif"/>
          <w:sz w:val="28"/>
          <w:szCs w:val="28"/>
        </w:rPr>
        <w:t>0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66C92">
        <w:rPr>
          <w:rFonts w:ascii="Liberation Serif" w:hAnsi="Liberation Serif" w:cs="Liberation Serif"/>
          <w:sz w:val="28"/>
          <w:szCs w:val="28"/>
        </w:rPr>
        <w:t>июня</w:t>
      </w:r>
      <w:r w:rsidR="00A97066">
        <w:rPr>
          <w:rFonts w:ascii="Liberation Serif" w:hAnsi="Liberation Serif" w:cs="Liberation Serif"/>
          <w:sz w:val="28"/>
          <w:szCs w:val="28"/>
        </w:rPr>
        <w:t xml:space="preserve"> </w:t>
      </w:r>
      <w:r w:rsidR="00277431" w:rsidRPr="000A7425">
        <w:rPr>
          <w:rFonts w:ascii="Liberation Serif" w:hAnsi="Liberation Serif" w:cs="Liberation Serif"/>
          <w:sz w:val="28"/>
          <w:szCs w:val="28"/>
        </w:rPr>
        <w:t>20</w:t>
      </w:r>
      <w:r w:rsidR="00865020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3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0A7425">
        <w:rPr>
          <w:rFonts w:ascii="Liberation Serif" w:hAnsi="Liberation Serif" w:cs="Liberation Serif"/>
          <w:sz w:val="28"/>
          <w:szCs w:val="28"/>
        </w:rPr>
        <w:t>.</w:t>
      </w:r>
    </w:p>
    <w:p w:rsidR="007C6B7E" w:rsidRDefault="007C6B7E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Выявлены методологические несоответствия по вопросам оплаты труда.</w:t>
      </w:r>
    </w:p>
    <w:p w:rsidR="00C66C92" w:rsidRDefault="00C66C92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>случаи неэффективного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>использования имущества</w:t>
      </w:r>
      <w:r w:rsidR="007C6B7E">
        <w:rPr>
          <w:rFonts w:ascii="Liberation Serif" w:hAnsi="Liberation Serif" w:cs="Liberation Serif"/>
          <w:sz w:val="28"/>
          <w:szCs w:val="28"/>
          <w:lang w:eastAsia="ar-SA"/>
        </w:rPr>
        <w:t xml:space="preserve">, состоящего на балансе   </w:t>
      </w:r>
      <w:r>
        <w:rPr>
          <w:rFonts w:ascii="Liberation Serif" w:hAnsi="Liberation Serif" w:cs="Liberation Serif"/>
          <w:sz w:val="28"/>
          <w:szCs w:val="28"/>
          <w:lang w:eastAsia="ar-SA"/>
        </w:rPr>
        <w:t>учреждения.</w:t>
      </w:r>
    </w:p>
    <w:p w:rsidR="00323EF8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F5186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отдельные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7C6B7E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 кассовых операций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C3750D" w:rsidRPr="00E52F3D" w:rsidRDefault="00C3750D" w:rsidP="00C3750D">
      <w:pPr>
        <w:tabs>
          <w:tab w:val="left" w:pos="-900"/>
        </w:tabs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 w:rsidRPr="00E52F3D">
        <w:rPr>
          <w:rFonts w:ascii="Liberation Serif" w:hAnsi="Liberation Serif" w:cs="Liberation Serif"/>
          <w:sz w:val="28"/>
          <w:szCs w:val="28"/>
          <w:lang w:eastAsia="zh-CN"/>
        </w:rPr>
        <w:t>Бухгалтерская (бюджетная) отчетность учреждения не в полной мере отражает достоверную информацию о финансовом положении ГАУЗ СО «СООД» за 2022 год (в части сведений о дебиторской и кредиторской задолженности).</w:t>
      </w:r>
    </w:p>
    <w:p w:rsidR="008874CA" w:rsidRPr="000A7425" w:rsidRDefault="004C2A1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323EF8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7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3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</w:t>
      </w:r>
      <w:r w:rsidR="00C3750D">
        <w:rPr>
          <w:rFonts w:ascii="Liberation Serif" w:hAnsi="Liberation Serif" w:cs="Liberation Serif"/>
          <w:sz w:val="28"/>
          <w:szCs w:val="28"/>
          <w:lang w:eastAsia="zh-CN"/>
        </w:rPr>
        <w:t>размещенная</w:t>
      </w:r>
      <w:r w:rsidR="00C3750D" w:rsidRPr="00C3750D">
        <w:rPr>
          <w:rFonts w:ascii="Liberation Serif" w:hAnsi="Liberation Serif" w:cs="Liberation Serif"/>
          <w:sz w:val="28"/>
          <w:szCs w:val="28"/>
          <w:lang w:eastAsia="zh-CN"/>
        </w:rPr>
        <w:t xml:space="preserve"> на официальном сайте </w:t>
      </w:r>
      <w:r w:rsidR="00C3750D" w:rsidRPr="00C3750D">
        <w:rPr>
          <w:rFonts w:ascii="Liberation Serif" w:hAnsi="Liberation Serif" w:cs="Liberation Serif"/>
          <w:iCs/>
          <w:sz w:val="28"/>
          <w:szCs w:val="28"/>
          <w:lang w:eastAsia="zh-CN"/>
        </w:rPr>
        <w:t xml:space="preserve">ГАУЗ СО «СООД» </w:t>
      </w:r>
      <w:r w:rsidR="00C3750D" w:rsidRPr="00C3750D">
        <w:rPr>
          <w:rFonts w:ascii="Liberation Serif" w:hAnsi="Liberation Serif" w:cs="Liberation Serif"/>
          <w:sz w:val="28"/>
          <w:szCs w:val="28"/>
          <w:lang w:eastAsia="zh-CN"/>
        </w:rPr>
        <w:t>в сети «</w:t>
      </w:r>
      <w:proofErr w:type="gramStart"/>
      <w:r w:rsidR="00C3750D" w:rsidRPr="00C3750D">
        <w:rPr>
          <w:rFonts w:ascii="Liberation Serif" w:hAnsi="Liberation Serif" w:cs="Liberation Serif"/>
          <w:sz w:val="28"/>
          <w:szCs w:val="28"/>
          <w:lang w:eastAsia="zh-CN"/>
        </w:rPr>
        <w:t xml:space="preserve">Интернет»  </w:t>
      </w:r>
      <w:r w:rsidR="00C3750D" w:rsidRPr="00C3750D">
        <w:rPr>
          <w:rFonts w:ascii="Liberation Serif" w:hAnsi="Liberation Serif" w:cs="Liberation Serif"/>
          <w:iCs/>
          <w:sz w:val="28"/>
          <w:szCs w:val="28"/>
          <w:lang w:eastAsia="zh-CN"/>
        </w:rPr>
        <w:t>http://www.uralonco.ru</w:t>
      </w:r>
      <w:proofErr w:type="gramEnd"/>
      <w:r w:rsidR="00C3750D" w:rsidRPr="00C3750D">
        <w:rPr>
          <w:rFonts w:ascii="Liberation Serif" w:hAnsi="Liberation Serif" w:cs="Liberation Serif"/>
          <w:iCs/>
          <w:sz w:val="28"/>
          <w:szCs w:val="28"/>
          <w:lang w:eastAsia="zh-CN"/>
        </w:rPr>
        <w:t xml:space="preserve">  </w:t>
      </w:r>
      <w:r w:rsidR="00C3750D" w:rsidRPr="00C3750D">
        <w:rPr>
          <w:rFonts w:ascii="Liberation Serif" w:hAnsi="Liberation Serif" w:cs="Liberation Serif"/>
          <w:sz w:val="28"/>
          <w:szCs w:val="28"/>
          <w:lang w:eastAsia="zh-CN"/>
        </w:rPr>
        <w:t>актуальна и представлена в полном объеме.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812FE"/>
    <w:rsid w:val="00592300"/>
    <w:rsid w:val="00593C7A"/>
    <w:rsid w:val="005A00BE"/>
    <w:rsid w:val="005A29E6"/>
    <w:rsid w:val="005E1D09"/>
    <w:rsid w:val="006144B7"/>
    <w:rsid w:val="00635B30"/>
    <w:rsid w:val="0063690E"/>
    <w:rsid w:val="00676609"/>
    <w:rsid w:val="00684645"/>
    <w:rsid w:val="006B7482"/>
    <w:rsid w:val="006C21ED"/>
    <w:rsid w:val="00742D38"/>
    <w:rsid w:val="00797D8B"/>
    <w:rsid w:val="007A3DD5"/>
    <w:rsid w:val="007B6C3A"/>
    <w:rsid w:val="007C6B7E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663C2"/>
    <w:rsid w:val="00975537"/>
    <w:rsid w:val="00993B76"/>
    <w:rsid w:val="009E6EC2"/>
    <w:rsid w:val="00A33B47"/>
    <w:rsid w:val="00A443FE"/>
    <w:rsid w:val="00A60B0E"/>
    <w:rsid w:val="00A91D4B"/>
    <w:rsid w:val="00A97066"/>
    <w:rsid w:val="00AE21E9"/>
    <w:rsid w:val="00AF3D29"/>
    <w:rsid w:val="00B00134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3750D"/>
    <w:rsid w:val="00C409E6"/>
    <w:rsid w:val="00C66C92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0A21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cp:lastPrinted>2023-04-21T09:38:00Z</cp:lastPrinted>
  <dcterms:created xsi:type="dcterms:W3CDTF">2023-10-11T09:40:00Z</dcterms:created>
  <dcterms:modified xsi:type="dcterms:W3CDTF">2023-10-11T09:40:00Z</dcterms:modified>
</cp:coreProperties>
</file>